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05BA5" w14:textId="5C3457D0" w:rsidR="006B6502" w:rsidRPr="006B6502" w:rsidRDefault="006B6502" w:rsidP="006B6502">
      <w:pPr>
        <w:ind w:firstLine="567"/>
        <w:jc w:val="right"/>
        <w:rPr>
          <w:rFonts w:ascii="Times New Roman" w:hAnsi="Times New Roman"/>
          <w:bCs/>
          <w:sz w:val="20"/>
          <w:szCs w:val="20"/>
        </w:rPr>
      </w:pPr>
      <w:r w:rsidRPr="006B6502">
        <w:rPr>
          <w:rFonts w:ascii="Times New Roman" w:hAnsi="Times New Roman"/>
          <w:bCs/>
          <w:sz w:val="20"/>
          <w:szCs w:val="20"/>
        </w:rPr>
        <w:t>Příloha č. 2</w:t>
      </w:r>
    </w:p>
    <w:p w14:paraId="1F826842" w14:textId="6E76DFB0"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4052DC">
        <w:rPr>
          <w:rFonts w:ascii="Times New Roman" w:hAnsi="Times New Roman"/>
          <w:b/>
          <w:sz w:val="28"/>
          <w:szCs w:val="20"/>
        </w:rPr>
        <w:t>L</w:t>
      </w:r>
      <w:r w:rsidR="009C6733">
        <w:rPr>
          <w:rFonts w:ascii="Times New Roman" w:hAnsi="Times New Roman"/>
          <w:b/>
          <w:sz w:val="28"/>
          <w:szCs w:val="20"/>
        </w:rPr>
        <w:t>M</w:t>
      </w:r>
      <w:r w:rsidR="00E66BBD" w:rsidRPr="000F613C">
        <w:rPr>
          <w:rFonts w:ascii="Times New Roman" w:hAnsi="Times New Roman"/>
          <w:b/>
          <w:sz w:val="28"/>
          <w:szCs w:val="20"/>
        </w:rPr>
        <w:t>/</w:t>
      </w:r>
      <w:r w:rsidR="006B6502">
        <w:rPr>
          <w:rFonts w:ascii="Times New Roman" w:hAnsi="Times New Roman"/>
          <w:b/>
          <w:sz w:val="28"/>
          <w:szCs w:val="20"/>
        </w:rPr>
        <w:t>07</w:t>
      </w:r>
      <w:r w:rsidR="0032625C">
        <w:rPr>
          <w:rFonts w:ascii="Times New Roman" w:hAnsi="Times New Roman"/>
          <w:b/>
          <w:sz w:val="28"/>
          <w:szCs w:val="20"/>
        </w:rPr>
        <w:t>/20</w:t>
      </w:r>
      <w:r w:rsidR="00661C7B">
        <w:rPr>
          <w:rFonts w:ascii="Times New Roman" w:hAnsi="Times New Roman"/>
          <w:b/>
          <w:sz w:val="28"/>
          <w:szCs w:val="20"/>
        </w:rPr>
        <w:t>2</w:t>
      </w:r>
      <w:r w:rsidR="000A317E">
        <w:rPr>
          <w:rFonts w:ascii="Times New Roman" w:hAnsi="Times New Roman"/>
          <w:b/>
          <w:sz w:val="28"/>
          <w:szCs w:val="20"/>
        </w:rPr>
        <w:t>2</w:t>
      </w: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48EF0F14"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0A317E" w:rsidRPr="00B878D4">
        <w:rPr>
          <w:rFonts w:ascii="Times New Roman" w:hAnsi="Times New Roman"/>
          <w:sz w:val="22"/>
          <w:szCs w:val="22"/>
        </w:rPr>
        <w:t xml:space="preserve">doc. PharmDr. Jaroslavem Rohem, Ph.D., děkanem </w:t>
      </w:r>
      <w:proofErr w:type="spellStart"/>
      <w:r w:rsidR="000A317E" w:rsidRPr="00B878D4">
        <w:rPr>
          <w:rFonts w:ascii="Times New Roman" w:hAnsi="Times New Roman"/>
          <w:sz w:val="22"/>
          <w:szCs w:val="22"/>
        </w:rPr>
        <w:t>FaF</w:t>
      </w:r>
      <w:proofErr w:type="spellEnd"/>
      <w:r w:rsidR="000A317E" w:rsidRPr="00B878D4">
        <w:rPr>
          <w:rFonts w:ascii="Times New Roman" w:hAnsi="Times New Roman"/>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57330ED" w:rsidR="00283AB7" w:rsidRDefault="00283AB7" w:rsidP="00272B62">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902DCC">
        <w:rPr>
          <w:rFonts w:ascii="Times New Roman" w:hAnsi="Times New Roman"/>
          <w:b/>
          <w:sz w:val="22"/>
          <w:szCs w:val="22"/>
        </w:rPr>
        <w:t xml:space="preserve">Laboratorní </w:t>
      </w:r>
      <w:r w:rsidR="00902DCC" w:rsidRPr="00771AD4">
        <w:rPr>
          <w:rFonts w:ascii="Times New Roman" w:hAnsi="Times New Roman"/>
          <w:b/>
          <w:sz w:val="22"/>
          <w:szCs w:val="22"/>
        </w:rPr>
        <w:t xml:space="preserve">materiál </w:t>
      </w:r>
      <w:r w:rsidR="00272B62">
        <w:rPr>
          <w:rFonts w:ascii="Times New Roman" w:hAnsi="Times New Roman"/>
          <w:b/>
          <w:sz w:val="22"/>
          <w:szCs w:val="22"/>
        </w:rPr>
        <w:t>0</w:t>
      </w:r>
      <w:r w:rsidR="004B3024">
        <w:rPr>
          <w:rFonts w:ascii="Times New Roman" w:hAnsi="Times New Roman"/>
          <w:b/>
          <w:sz w:val="22"/>
          <w:szCs w:val="22"/>
        </w:rPr>
        <w:t>7</w:t>
      </w:r>
      <w:r w:rsidR="00661C7B">
        <w:rPr>
          <w:rFonts w:ascii="Times New Roman" w:hAnsi="Times New Roman"/>
          <w:b/>
          <w:sz w:val="22"/>
          <w:szCs w:val="22"/>
        </w:rPr>
        <w:t>/202</w:t>
      </w:r>
      <w:r w:rsidR="000A317E">
        <w:rPr>
          <w:rFonts w:ascii="Times New Roman" w:hAnsi="Times New Roman"/>
          <w:b/>
          <w:sz w:val="22"/>
          <w:szCs w:val="22"/>
        </w:rPr>
        <w:t>2</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w:t>
      </w:r>
      <w:r w:rsidR="00272B62" w:rsidRPr="00732588">
        <w:rPr>
          <w:rFonts w:ascii="Times New Roman" w:hAnsi="Times New Roman"/>
          <w:b/>
          <w:sz w:val="22"/>
          <w:szCs w:val="22"/>
        </w:rPr>
        <w:t xml:space="preserve">DNS – nákup </w:t>
      </w:r>
      <w:r w:rsidR="00272B62">
        <w:rPr>
          <w:rFonts w:ascii="Times New Roman" w:hAnsi="Times New Roman"/>
          <w:b/>
          <w:sz w:val="22"/>
          <w:szCs w:val="22"/>
        </w:rPr>
        <w:t>laboratorního materiálu</w:t>
      </w:r>
      <w:r w:rsidR="00272B62" w:rsidRPr="00732588">
        <w:rPr>
          <w:rFonts w:ascii="Times New Roman" w:hAnsi="Times New Roman"/>
          <w:b/>
          <w:sz w:val="22"/>
          <w:szCs w:val="22"/>
        </w:rPr>
        <w:t xml:space="preserve"> pro </w:t>
      </w:r>
      <w:r w:rsidR="00272B62" w:rsidRPr="00732588">
        <w:rPr>
          <w:rFonts w:ascii="Times New Roman" w:hAnsi="Times New Roman"/>
          <w:b/>
          <w:sz w:val="22"/>
          <w:szCs w:val="22"/>
        </w:rPr>
        <w:lastRenderedPageBreak/>
        <w:t xml:space="preserve">potřeby </w:t>
      </w:r>
      <w:proofErr w:type="spellStart"/>
      <w:r w:rsidR="00272B62" w:rsidRPr="00732588">
        <w:rPr>
          <w:rFonts w:ascii="Times New Roman" w:hAnsi="Times New Roman"/>
          <w:b/>
          <w:sz w:val="22"/>
          <w:szCs w:val="22"/>
        </w:rPr>
        <w:t>FaF</w:t>
      </w:r>
      <w:proofErr w:type="spellEnd"/>
      <w:r w:rsidR="00272B62" w:rsidRPr="00732588">
        <w:rPr>
          <w:rFonts w:ascii="Times New Roman" w:hAnsi="Times New Roman"/>
          <w:b/>
          <w:sz w:val="22"/>
          <w:szCs w:val="22"/>
        </w:rPr>
        <w:t xml:space="preserve"> UK</w:t>
      </w:r>
      <w:r w:rsidR="00272B62">
        <w:rPr>
          <w:rFonts w:ascii="Times New Roman" w:hAnsi="Times New Roman"/>
          <w:b/>
          <w:sz w:val="22"/>
          <w:szCs w:val="22"/>
        </w:rPr>
        <w:t xml:space="preserve"> v období 2020 - 2024</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1DC29FE2"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902DCC"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F14BA07"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07578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07606610"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7BE1D0D1" w14:textId="46E75BA5" w:rsidR="000A317E" w:rsidRPr="00A968C1" w:rsidRDefault="006B6502" w:rsidP="000A317E">
      <w:pPr>
        <w:ind w:left="567"/>
        <w:jc w:val="both"/>
        <w:rPr>
          <w:rFonts w:ascii="Times New Roman" w:hAnsi="Times New Roman"/>
          <w:b/>
          <w:bCs/>
          <w:sz w:val="22"/>
          <w:szCs w:val="22"/>
        </w:rPr>
      </w:pPr>
      <w:r w:rsidRPr="009B3B47">
        <w:rPr>
          <w:rFonts w:ascii="Times New Roman" w:hAnsi="Times New Roman"/>
          <w:b/>
          <w:bCs/>
          <w:sz w:val="22"/>
          <w:szCs w:val="22"/>
        </w:rPr>
        <w:t>Faktura bude obsahovat také označení: VZ: Laboratorní materiál 0</w:t>
      </w:r>
      <w:r>
        <w:rPr>
          <w:rFonts w:ascii="Times New Roman" w:hAnsi="Times New Roman"/>
          <w:b/>
          <w:bCs/>
          <w:sz w:val="22"/>
          <w:szCs w:val="22"/>
        </w:rPr>
        <w:t>7</w:t>
      </w:r>
      <w:r w:rsidRPr="009B3B47">
        <w:rPr>
          <w:rFonts w:ascii="Times New Roman" w:hAnsi="Times New Roman"/>
          <w:b/>
          <w:bCs/>
          <w:sz w:val="22"/>
          <w:szCs w:val="22"/>
        </w:rPr>
        <w:t>/2022 pro projekt</w:t>
      </w:r>
      <w:r>
        <w:rPr>
          <w:rFonts w:ascii="Times New Roman" w:hAnsi="Times New Roman"/>
          <w:b/>
          <w:bCs/>
          <w:sz w:val="22"/>
          <w:szCs w:val="22"/>
        </w:rPr>
        <w:t xml:space="preserve">: Grantová schémata na UK (START), </w:t>
      </w:r>
      <w:proofErr w:type="spellStart"/>
      <w:r>
        <w:rPr>
          <w:rFonts w:ascii="Times New Roman" w:hAnsi="Times New Roman"/>
          <w:b/>
          <w:bCs/>
          <w:sz w:val="22"/>
          <w:szCs w:val="22"/>
        </w:rPr>
        <w:t>reg</w:t>
      </w:r>
      <w:proofErr w:type="spellEnd"/>
      <w:r>
        <w:rPr>
          <w:rFonts w:ascii="Times New Roman" w:hAnsi="Times New Roman"/>
          <w:b/>
          <w:bCs/>
          <w:sz w:val="22"/>
          <w:szCs w:val="22"/>
        </w:rPr>
        <w:t>. č.  CZ.02.2.69/0.0/0.0/19_073/0016935.</w:t>
      </w:r>
    </w:p>
    <w:p w14:paraId="5F720432" w14:textId="092D7542" w:rsidR="0035479C" w:rsidRDefault="0035479C" w:rsidP="00661BFB">
      <w:pPr>
        <w:ind w:left="567"/>
        <w:jc w:val="both"/>
        <w:rPr>
          <w:rFonts w:ascii="Times New Roman" w:hAnsi="Times New Roman"/>
          <w:b/>
          <w:sz w:val="22"/>
          <w:szCs w:val="22"/>
        </w:rPr>
      </w:pP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BEC37E0"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4B3024"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CDCCF" w14:textId="77777777" w:rsidR="00C411C1" w:rsidRDefault="00C411C1" w:rsidP="00E47F46">
      <w:pPr>
        <w:spacing w:before="0" w:after="0"/>
      </w:pPr>
      <w:r>
        <w:separator/>
      </w:r>
    </w:p>
  </w:endnote>
  <w:endnote w:type="continuationSeparator" w:id="0">
    <w:p w14:paraId="21E072B5" w14:textId="77777777" w:rsidR="00C411C1" w:rsidRDefault="00C411C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0108C" w14:textId="77777777" w:rsidR="00C411C1" w:rsidRDefault="00C411C1" w:rsidP="00E47F46">
      <w:pPr>
        <w:spacing w:before="0" w:after="0"/>
      </w:pPr>
      <w:r>
        <w:separator/>
      </w:r>
    </w:p>
  </w:footnote>
  <w:footnote w:type="continuationSeparator" w:id="0">
    <w:p w14:paraId="09A9C5B3" w14:textId="77777777" w:rsidR="00C411C1" w:rsidRDefault="00C411C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4CC30D40" w:rsidR="00F153F5" w:rsidRPr="00F153F5" w:rsidRDefault="00F153F5" w:rsidP="00F153F5">
    <w:pPr>
      <w:pStyle w:val="Zhlav"/>
    </w:pPr>
    <w:r>
      <w:rPr>
        <w:noProof/>
      </w:rPr>
      <w:drawing>
        <wp:inline distT="0" distB="0" distL="0" distR="0" wp14:anchorId="71E03759" wp14:editId="707E5496">
          <wp:extent cx="2809875" cy="626010"/>
          <wp:effectExtent l="0" t="0" r="0" b="3175"/>
          <wp:docPr id="5" name="Obrázek 5"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Logolink_OP_VVV_hor_cb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6376" cy="631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75787"/>
    <w:rsid w:val="0009381A"/>
    <w:rsid w:val="000A048E"/>
    <w:rsid w:val="000A317E"/>
    <w:rsid w:val="000C6FCF"/>
    <w:rsid w:val="000D28F6"/>
    <w:rsid w:val="000D4CE2"/>
    <w:rsid w:val="000E0F34"/>
    <w:rsid w:val="000F14E6"/>
    <w:rsid w:val="000F2103"/>
    <w:rsid w:val="000F613C"/>
    <w:rsid w:val="00105F62"/>
    <w:rsid w:val="00137C21"/>
    <w:rsid w:val="00151254"/>
    <w:rsid w:val="001801EE"/>
    <w:rsid w:val="001A0E1D"/>
    <w:rsid w:val="001A3152"/>
    <w:rsid w:val="001A5BFF"/>
    <w:rsid w:val="001C5F75"/>
    <w:rsid w:val="001C604A"/>
    <w:rsid w:val="001F6561"/>
    <w:rsid w:val="0025471B"/>
    <w:rsid w:val="002644C5"/>
    <w:rsid w:val="0027130C"/>
    <w:rsid w:val="00272B62"/>
    <w:rsid w:val="0027476E"/>
    <w:rsid w:val="00274E6D"/>
    <w:rsid w:val="00283AB7"/>
    <w:rsid w:val="00293B51"/>
    <w:rsid w:val="002A491B"/>
    <w:rsid w:val="002B480B"/>
    <w:rsid w:val="002F49E4"/>
    <w:rsid w:val="0031220A"/>
    <w:rsid w:val="00321819"/>
    <w:rsid w:val="0032625C"/>
    <w:rsid w:val="00344BC1"/>
    <w:rsid w:val="0035479C"/>
    <w:rsid w:val="00380D67"/>
    <w:rsid w:val="0039166F"/>
    <w:rsid w:val="0039564D"/>
    <w:rsid w:val="003B1519"/>
    <w:rsid w:val="003B4776"/>
    <w:rsid w:val="003C55CB"/>
    <w:rsid w:val="003C7714"/>
    <w:rsid w:val="004052DC"/>
    <w:rsid w:val="0041518C"/>
    <w:rsid w:val="004733C7"/>
    <w:rsid w:val="004A3177"/>
    <w:rsid w:val="004A679F"/>
    <w:rsid w:val="004B3024"/>
    <w:rsid w:val="004E1C2B"/>
    <w:rsid w:val="004E64EE"/>
    <w:rsid w:val="004F7A0F"/>
    <w:rsid w:val="00525E32"/>
    <w:rsid w:val="00533293"/>
    <w:rsid w:val="00545A14"/>
    <w:rsid w:val="005738EA"/>
    <w:rsid w:val="005B21E3"/>
    <w:rsid w:val="005C38AE"/>
    <w:rsid w:val="005E0C66"/>
    <w:rsid w:val="005E4D63"/>
    <w:rsid w:val="005F3744"/>
    <w:rsid w:val="00603185"/>
    <w:rsid w:val="00622BBB"/>
    <w:rsid w:val="00661BFB"/>
    <w:rsid w:val="00661C7B"/>
    <w:rsid w:val="00666257"/>
    <w:rsid w:val="006B299F"/>
    <w:rsid w:val="006B6502"/>
    <w:rsid w:val="006C79BE"/>
    <w:rsid w:val="00711C18"/>
    <w:rsid w:val="00732588"/>
    <w:rsid w:val="00755D16"/>
    <w:rsid w:val="00765DDB"/>
    <w:rsid w:val="00765F4A"/>
    <w:rsid w:val="007D33D5"/>
    <w:rsid w:val="007E52A0"/>
    <w:rsid w:val="008131AD"/>
    <w:rsid w:val="00822877"/>
    <w:rsid w:val="00832C95"/>
    <w:rsid w:val="008729B5"/>
    <w:rsid w:val="008A0551"/>
    <w:rsid w:val="008A2616"/>
    <w:rsid w:val="008B49D8"/>
    <w:rsid w:val="00902DCC"/>
    <w:rsid w:val="00920096"/>
    <w:rsid w:val="009214C3"/>
    <w:rsid w:val="0093191B"/>
    <w:rsid w:val="0096677B"/>
    <w:rsid w:val="00976AFC"/>
    <w:rsid w:val="00976CEC"/>
    <w:rsid w:val="00997A0B"/>
    <w:rsid w:val="009A6750"/>
    <w:rsid w:val="009C6733"/>
    <w:rsid w:val="009D6AA6"/>
    <w:rsid w:val="009F0199"/>
    <w:rsid w:val="009F59FA"/>
    <w:rsid w:val="00A31349"/>
    <w:rsid w:val="00A614E6"/>
    <w:rsid w:val="00A64343"/>
    <w:rsid w:val="00A64584"/>
    <w:rsid w:val="00A676CF"/>
    <w:rsid w:val="00A70F3E"/>
    <w:rsid w:val="00A80D79"/>
    <w:rsid w:val="00AC29A5"/>
    <w:rsid w:val="00AC6AB0"/>
    <w:rsid w:val="00AE7B52"/>
    <w:rsid w:val="00B235F0"/>
    <w:rsid w:val="00B41A3D"/>
    <w:rsid w:val="00BA1A71"/>
    <w:rsid w:val="00BA5703"/>
    <w:rsid w:val="00BF3551"/>
    <w:rsid w:val="00BF738C"/>
    <w:rsid w:val="00C0381C"/>
    <w:rsid w:val="00C11A79"/>
    <w:rsid w:val="00C14947"/>
    <w:rsid w:val="00C255AA"/>
    <w:rsid w:val="00C342D0"/>
    <w:rsid w:val="00C411C1"/>
    <w:rsid w:val="00C552D9"/>
    <w:rsid w:val="00CA074C"/>
    <w:rsid w:val="00CA2476"/>
    <w:rsid w:val="00CB3CC5"/>
    <w:rsid w:val="00D16485"/>
    <w:rsid w:val="00D33AD6"/>
    <w:rsid w:val="00D77717"/>
    <w:rsid w:val="00DD413E"/>
    <w:rsid w:val="00DE7BF9"/>
    <w:rsid w:val="00E27AC2"/>
    <w:rsid w:val="00E47F46"/>
    <w:rsid w:val="00E66596"/>
    <w:rsid w:val="00E66BBD"/>
    <w:rsid w:val="00E7162A"/>
    <w:rsid w:val="00EA25C6"/>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769253-56F6-487D-AB53-29AF0420A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2860</Words>
  <Characters>16874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17</cp:revision>
  <cp:lastPrinted>2019-04-15T10:22:00Z</cp:lastPrinted>
  <dcterms:created xsi:type="dcterms:W3CDTF">2019-09-16T11:11:00Z</dcterms:created>
  <dcterms:modified xsi:type="dcterms:W3CDTF">2022-08-31T09:41:00Z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